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E95" w:rsidRPr="00036E95" w:rsidRDefault="00036E95" w:rsidP="00036E9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036E95">
        <w:rPr>
          <w:rFonts w:ascii="Times New Roman" w:eastAsia="Times New Roman" w:hAnsi="Times New Roman" w:cs="Times New Roman"/>
          <w:b/>
          <w:bCs/>
          <w:sz w:val="36"/>
          <w:szCs w:val="36"/>
          <w:lang w:eastAsia="en-GB"/>
        </w:rPr>
        <w:t>1. Purpose</w:t>
      </w:r>
    </w:p>
    <w:p w:rsidR="00036E95" w:rsidRDefault="00036E95" w:rsidP="00036E95">
      <w:pPr>
        <w:spacing w:before="100" w:beforeAutospacing="1" w:after="100" w:afterAutospacing="1" w:line="240" w:lineRule="auto"/>
        <w:rPr>
          <w:rFonts w:ascii="Times New Roman" w:eastAsia="Times New Roman" w:hAnsi="Times New Roman" w:cs="Times New Roman"/>
          <w:sz w:val="24"/>
          <w:szCs w:val="24"/>
          <w:lang w:eastAsia="en-GB"/>
        </w:rPr>
      </w:pPr>
      <w:r w:rsidRPr="00036E95">
        <w:rPr>
          <w:rFonts w:ascii="Times New Roman" w:eastAsia="Times New Roman" w:hAnsi="Times New Roman" w:cs="Times New Roman"/>
          <w:sz w:val="24"/>
          <w:szCs w:val="24"/>
          <w:lang w:eastAsia="en-GB"/>
        </w:rPr>
        <w:t xml:space="preserve">This policy sets out </w:t>
      </w:r>
      <w:r w:rsidR="004D46EB">
        <w:rPr>
          <w:rFonts w:ascii="Times New Roman" w:eastAsia="Times New Roman" w:hAnsi="Times New Roman" w:cs="Times New Roman"/>
          <w:sz w:val="24"/>
          <w:szCs w:val="24"/>
          <w:lang w:eastAsia="en-GB"/>
        </w:rPr>
        <w:t xml:space="preserve">the approach of </w:t>
      </w:r>
      <w:r>
        <w:rPr>
          <w:rFonts w:ascii="Times New Roman" w:eastAsia="Times New Roman" w:hAnsi="Times New Roman" w:cs="Times New Roman"/>
          <w:sz w:val="24"/>
          <w:szCs w:val="24"/>
          <w:lang w:eastAsia="en-GB"/>
        </w:rPr>
        <w:t>St John’s Church</w:t>
      </w:r>
      <w:r w:rsidR="004D46EB">
        <w:rPr>
          <w:rFonts w:ascii="Times New Roman" w:eastAsia="Times New Roman" w:hAnsi="Times New Roman" w:cs="Times New Roman"/>
          <w:sz w:val="24"/>
          <w:szCs w:val="24"/>
          <w:lang w:eastAsia="en-GB"/>
        </w:rPr>
        <w:t xml:space="preserve"> to S</w:t>
      </w:r>
      <w:r w:rsidRPr="00036E95">
        <w:rPr>
          <w:rFonts w:ascii="Times New Roman" w:eastAsia="Times New Roman" w:hAnsi="Times New Roman" w:cs="Times New Roman"/>
          <w:sz w:val="24"/>
          <w:szCs w:val="24"/>
          <w:lang w:eastAsia="en-GB"/>
        </w:rPr>
        <w:t xml:space="preserve">afeguarding and promoting the welfare of children and vulnerable adults. It applies to all aspects of our work and to everyone working for </w:t>
      </w:r>
      <w:r>
        <w:rPr>
          <w:rFonts w:ascii="Times New Roman" w:eastAsia="Times New Roman" w:hAnsi="Times New Roman" w:cs="Times New Roman"/>
          <w:sz w:val="24"/>
          <w:szCs w:val="24"/>
          <w:lang w:eastAsia="en-GB"/>
        </w:rPr>
        <w:t>St John’s Church</w:t>
      </w:r>
      <w:r w:rsidRPr="00036E95">
        <w:rPr>
          <w:rFonts w:ascii="Times New Roman" w:eastAsia="Times New Roman" w:hAnsi="Times New Roman" w:cs="Times New Roman"/>
          <w:sz w:val="24"/>
          <w:szCs w:val="24"/>
          <w:lang w:eastAsia="en-GB"/>
        </w:rPr>
        <w:t xml:space="preserve">, including </w:t>
      </w:r>
      <w:r>
        <w:rPr>
          <w:rFonts w:ascii="Times New Roman" w:eastAsia="Times New Roman" w:hAnsi="Times New Roman" w:cs="Times New Roman"/>
          <w:sz w:val="24"/>
          <w:szCs w:val="24"/>
          <w:lang w:eastAsia="en-GB"/>
        </w:rPr>
        <w:t xml:space="preserve">Trustees, volunteers, </w:t>
      </w:r>
      <w:r w:rsidR="00374B30">
        <w:rPr>
          <w:rFonts w:ascii="Times New Roman" w:eastAsia="Times New Roman" w:hAnsi="Times New Roman" w:cs="Times New Roman"/>
          <w:sz w:val="24"/>
          <w:szCs w:val="24"/>
          <w:lang w:eastAsia="en-GB"/>
        </w:rPr>
        <w:t>session</w:t>
      </w:r>
      <w:r>
        <w:rPr>
          <w:rFonts w:ascii="Times New Roman" w:eastAsia="Times New Roman" w:hAnsi="Times New Roman" w:cs="Times New Roman"/>
          <w:sz w:val="24"/>
          <w:szCs w:val="24"/>
          <w:lang w:eastAsia="en-GB"/>
        </w:rPr>
        <w:t xml:space="preserve"> workers</w:t>
      </w:r>
      <w:r w:rsidRPr="00036E95">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visitors </w:t>
      </w:r>
      <w:r w:rsidR="00983842">
        <w:rPr>
          <w:rFonts w:ascii="Times New Roman" w:eastAsia="Times New Roman" w:hAnsi="Times New Roman" w:cs="Times New Roman"/>
          <w:sz w:val="24"/>
          <w:szCs w:val="24"/>
          <w:lang w:eastAsia="en-GB"/>
        </w:rPr>
        <w:t xml:space="preserve">and </w:t>
      </w:r>
      <w:r w:rsidR="00983842" w:rsidRPr="00036E95">
        <w:rPr>
          <w:rFonts w:ascii="Times New Roman" w:eastAsia="Times New Roman" w:hAnsi="Times New Roman" w:cs="Times New Roman"/>
          <w:sz w:val="24"/>
          <w:szCs w:val="24"/>
          <w:lang w:eastAsia="en-GB"/>
        </w:rPr>
        <w:t>contractors</w:t>
      </w:r>
      <w:r w:rsidRPr="00036E95">
        <w:rPr>
          <w:rFonts w:ascii="Times New Roman" w:eastAsia="Times New Roman" w:hAnsi="Times New Roman" w:cs="Times New Roman"/>
          <w:sz w:val="24"/>
          <w:szCs w:val="24"/>
          <w:lang w:eastAsia="en-GB"/>
        </w:rPr>
        <w:t>.</w:t>
      </w:r>
    </w:p>
    <w:p w:rsidR="00863886" w:rsidRPr="00036E95" w:rsidRDefault="004D46EB" w:rsidP="00863886">
      <w:pPr>
        <w:spacing w:before="100" w:beforeAutospacing="1" w:after="100" w:afterAutospacing="1" w:line="240" w:lineRule="auto"/>
        <w:outlineLvl w:val="1"/>
        <w:rPr>
          <w:rFonts w:ascii="Times New Roman" w:eastAsia="Times New Roman" w:hAnsi="Times New Roman" w:cs="Times New Roman"/>
          <w:bCs/>
          <w:i/>
          <w:lang w:eastAsia="en-GB"/>
        </w:rPr>
      </w:pPr>
      <w:r w:rsidRPr="00036E95">
        <w:rPr>
          <w:rFonts w:ascii="Times New Roman" w:eastAsia="Times New Roman" w:hAnsi="Times New Roman" w:cs="Times New Roman"/>
          <w:sz w:val="24"/>
          <w:szCs w:val="24"/>
          <w:lang w:eastAsia="en-GB"/>
        </w:rPr>
        <w:t xml:space="preserve">This </w:t>
      </w:r>
      <w:r>
        <w:rPr>
          <w:rFonts w:ascii="Times New Roman" w:eastAsia="Times New Roman" w:hAnsi="Times New Roman" w:cs="Times New Roman"/>
          <w:sz w:val="24"/>
          <w:szCs w:val="24"/>
          <w:lang w:eastAsia="en-GB"/>
        </w:rPr>
        <w:t xml:space="preserve">Safeguarding </w:t>
      </w:r>
      <w:r w:rsidRPr="00036E95">
        <w:rPr>
          <w:rFonts w:ascii="Times New Roman" w:eastAsia="Times New Roman" w:hAnsi="Times New Roman" w:cs="Times New Roman"/>
          <w:sz w:val="24"/>
          <w:szCs w:val="24"/>
          <w:lang w:eastAsia="en-GB"/>
        </w:rPr>
        <w:t xml:space="preserve">policy </w:t>
      </w:r>
      <w:r w:rsidR="00863886">
        <w:rPr>
          <w:rFonts w:ascii="Times New Roman" w:eastAsia="Times New Roman" w:hAnsi="Times New Roman" w:cs="Times New Roman"/>
          <w:sz w:val="24"/>
          <w:szCs w:val="24"/>
          <w:lang w:eastAsia="en-GB"/>
        </w:rPr>
        <w:t xml:space="preserve">is underpinned by the belief that </w:t>
      </w:r>
      <w:r w:rsidR="00863886" w:rsidRPr="00863886">
        <w:rPr>
          <w:rFonts w:ascii="Times New Roman" w:eastAsia="Times New Roman" w:hAnsi="Times New Roman" w:cs="Times New Roman"/>
          <w:bCs/>
          <w:lang w:eastAsia="en-GB"/>
        </w:rPr>
        <w:t xml:space="preserve">we all have a duty to promote the welfare </w:t>
      </w:r>
      <w:r w:rsidR="00374B30" w:rsidRPr="00863886">
        <w:rPr>
          <w:rFonts w:ascii="Times New Roman" w:eastAsia="Times New Roman" w:hAnsi="Times New Roman" w:cs="Times New Roman"/>
          <w:bCs/>
          <w:lang w:eastAsia="en-GB"/>
        </w:rPr>
        <w:t>of children</w:t>
      </w:r>
      <w:r w:rsidR="00863886" w:rsidRPr="00863886">
        <w:rPr>
          <w:rFonts w:ascii="Times New Roman" w:eastAsia="Times New Roman" w:hAnsi="Times New Roman" w:cs="Times New Roman"/>
          <w:bCs/>
          <w:lang w:eastAsia="en-GB"/>
        </w:rPr>
        <w:t>, young people and vulnerable adults and to take steps to keep them safe and protected from abuse.</w:t>
      </w:r>
    </w:p>
    <w:p w:rsidR="004D46EB" w:rsidRDefault="00036E95" w:rsidP="004D46E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2</w:t>
      </w:r>
      <w:r w:rsidRPr="00036E95">
        <w:rPr>
          <w:rFonts w:ascii="Times New Roman" w:eastAsia="Times New Roman" w:hAnsi="Times New Roman" w:cs="Times New Roman"/>
          <w:b/>
          <w:bCs/>
          <w:sz w:val="36"/>
          <w:szCs w:val="36"/>
          <w:lang w:eastAsia="en-GB"/>
        </w:rPr>
        <w:t>. Definitions</w:t>
      </w:r>
      <w:bookmarkStart w:id="0" w:name="_GoBack"/>
      <w:bookmarkEnd w:id="0"/>
    </w:p>
    <w:p w:rsidR="00036E95" w:rsidRPr="004D46EB" w:rsidRDefault="00036E95" w:rsidP="004D46E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sz w:val="24"/>
          <w:szCs w:val="24"/>
          <w:lang w:eastAsia="en-GB"/>
        </w:rPr>
        <w:t>St John’s Church</w:t>
      </w:r>
      <w:r w:rsidRPr="00036E95">
        <w:rPr>
          <w:rFonts w:ascii="Times New Roman" w:eastAsia="Times New Roman" w:hAnsi="Times New Roman" w:cs="Times New Roman"/>
          <w:sz w:val="24"/>
          <w:szCs w:val="24"/>
          <w:lang w:eastAsia="en-GB"/>
        </w:rPr>
        <w:t xml:space="preserve"> </w:t>
      </w:r>
      <w:r w:rsidR="00374B30" w:rsidRPr="00036E95">
        <w:rPr>
          <w:rFonts w:ascii="Times New Roman" w:eastAsia="Times New Roman" w:hAnsi="Times New Roman" w:cs="Times New Roman"/>
          <w:sz w:val="24"/>
          <w:szCs w:val="24"/>
          <w:lang w:eastAsia="en-GB"/>
        </w:rPr>
        <w:t xml:space="preserve">uses </w:t>
      </w:r>
      <w:r w:rsidR="00374B30">
        <w:rPr>
          <w:rFonts w:ascii="Times New Roman" w:eastAsia="Times New Roman" w:hAnsi="Times New Roman" w:cs="Times New Roman"/>
          <w:sz w:val="24"/>
          <w:szCs w:val="24"/>
          <w:lang w:eastAsia="en-GB"/>
        </w:rPr>
        <w:t>statutory</w:t>
      </w:r>
      <w:r w:rsidR="004D46EB">
        <w:rPr>
          <w:rFonts w:ascii="Times New Roman" w:eastAsia="Times New Roman" w:hAnsi="Times New Roman" w:cs="Times New Roman"/>
          <w:sz w:val="24"/>
          <w:szCs w:val="24"/>
          <w:lang w:eastAsia="en-GB"/>
        </w:rPr>
        <w:t xml:space="preserve"> guidance in its </w:t>
      </w:r>
      <w:r w:rsidRPr="00036E95">
        <w:rPr>
          <w:rFonts w:ascii="Times New Roman" w:eastAsia="Times New Roman" w:hAnsi="Times New Roman" w:cs="Times New Roman"/>
          <w:sz w:val="24"/>
          <w:szCs w:val="24"/>
          <w:lang w:eastAsia="en-GB"/>
        </w:rPr>
        <w:t xml:space="preserve">definitions of the term </w:t>
      </w:r>
      <w:r w:rsidR="00374B30">
        <w:rPr>
          <w:rFonts w:ascii="Times New Roman" w:eastAsia="Times New Roman" w:hAnsi="Times New Roman" w:cs="Times New Roman"/>
          <w:sz w:val="24"/>
          <w:szCs w:val="24"/>
          <w:lang w:eastAsia="en-GB"/>
        </w:rPr>
        <w:t>‘S</w:t>
      </w:r>
      <w:r w:rsidR="00374B30" w:rsidRPr="00036E95">
        <w:rPr>
          <w:rFonts w:ascii="Times New Roman" w:eastAsia="Times New Roman" w:hAnsi="Times New Roman" w:cs="Times New Roman"/>
          <w:sz w:val="24"/>
          <w:szCs w:val="24"/>
          <w:lang w:eastAsia="en-GB"/>
        </w:rPr>
        <w:t>afeg</w:t>
      </w:r>
      <w:r w:rsidR="00374B30">
        <w:rPr>
          <w:rFonts w:ascii="Times New Roman" w:eastAsia="Times New Roman" w:hAnsi="Times New Roman" w:cs="Times New Roman"/>
          <w:sz w:val="24"/>
          <w:szCs w:val="24"/>
          <w:lang w:eastAsia="en-GB"/>
        </w:rPr>
        <w:t>uarding’.</w:t>
      </w:r>
    </w:p>
    <w:p w:rsidR="00036E95" w:rsidRPr="00036E95" w:rsidRDefault="00036E95" w:rsidP="00036E95">
      <w:pPr>
        <w:spacing w:before="100" w:beforeAutospacing="1" w:after="100" w:afterAutospacing="1" w:line="240" w:lineRule="auto"/>
        <w:rPr>
          <w:rFonts w:ascii="Times New Roman" w:eastAsia="Times New Roman" w:hAnsi="Times New Roman" w:cs="Times New Roman"/>
          <w:sz w:val="24"/>
          <w:szCs w:val="24"/>
          <w:lang w:eastAsia="en-GB"/>
        </w:rPr>
      </w:pPr>
      <w:r w:rsidRPr="00036E95">
        <w:rPr>
          <w:rFonts w:ascii="Times New Roman" w:eastAsia="Times New Roman" w:hAnsi="Times New Roman" w:cs="Times New Roman"/>
          <w:sz w:val="24"/>
          <w:szCs w:val="24"/>
          <w:lang w:eastAsia="en-GB"/>
        </w:rPr>
        <w:t xml:space="preserve">Safeguarding </w:t>
      </w:r>
      <w:r>
        <w:rPr>
          <w:rFonts w:ascii="Times New Roman" w:eastAsia="Times New Roman" w:hAnsi="Times New Roman" w:cs="Times New Roman"/>
          <w:b/>
          <w:i/>
          <w:sz w:val="24"/>
          <w:szCs w:val="24"/>
          <w:lang w:eastAsia="en-GB"/>
        </w:rPr>
        <w:t>C</w:t>
      </w:r>
      <w:r w:rsidRPr="00036E95">
        <w:rPr>
          <w:rFonts w:ascii="Times New Roman" w:eastAsia="Times New Roman" w:hAnsi="Times New Roman" w:cs="Times New Roman"/>
          <w:b/>
          <w:i/>
          <w:sz w:val="24"/>
          <w:szCs w:val="24"/>
          <w:lang w:eastAsia="en-GB"/>
        </w:rPr>
        <w:t>hildren</w:t>
      </w:r>
      <w:r w:rsidRPr="00036E95">
        <w:rPr>
          <w:rFonts w:ascii="Times New Roman" w:eastAsia="Times New Roman" w:hAnsi="Times New Roman" w:cs="Times New Roman"/>
          <w:sz w:val="24"/>
          <w:szCs w:val="24"/>
          <w:lang w:eastAsia="en-GB"/>
        </w:rPr>
        <w:t xml:space="preserve"> is defined in </w:t>
      </w:r>
      <w:r w:rsidR="00DE579D">
        <w:rPr>
          <w:rFonts w:ascii="Times New Roman" w:eastAsia="Times New Roman" w:hAnsi="Times New Roman" w:cs="Times New Roman"/>
          <w:sz w:val="24"/>
          <w:szCs w:val="24"/>
          <w:lang w:eastAsia="en-GB"/>
        </w:rPr>
        <w:t xml:space="preserve">statutory guidance </w:t>
      </w:r>
      <w:r w:rsidRPr="00036E95">
        <w:rPr>
          <w:rFonts w:ascii="Times New Roman" w:eastAsia="Times New Roman" w:hAnsi="Times New Roman" w:cs="Times New Roman"/>
          <w:sz w:val="24"/>
          <w:szCs w:val="24"/>
          <w:lang w:eastAsia="en-GB"/>
        </w:rPr>
        <w:t>as:</w:t>
      </w:r>
    </w:p>
    <w:p w:rsidR="00036E95" w:rsidRPr="00036E95" w:rsidRDefault="00374B30" w:rsidP="00036E9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36E95">
        <w:rPr>
          <w:rFonts w:ascii="Times New Roman" w:eastAsia="Times New Roman" w:hAnsi="Times New Roman" w:cs="Times New Roman"/>
          <w:sz w:val="24"/>
          <w:szCs w:val="24"/>
          <w:lang w:eastAsia="en-GB"/>
        </w:rPr>
        <w:t>Protecting</w:t>
      </w:r>
      <w:r w:rsidR="00036E95" w:rsidRPr="00036E95">
        <w:rPr>
          <w:rFonts w:ascii="Times New Roman" w:eastAsia="Times New Roman" w:hAnsi="Times New Roman" w:cs="Times New Roman"/>
          <w:sz w:val="24"/>
          <w:szCs w:val="24"/>
          <w:lang w:eastAsia="en-GB"/>
        </w:rPr>
        <w:t xml:space="preserve"> children from maltreatment</w:t>
      </w:r>
    </w:p>
    <w:p w:rsidR="00036E95" w:rsidRPr="00036E95" w:rsidRDefault="00374B30" w:rsidP="00036E9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36E95">
        <w:rPr>
          <w:rFonts w:ascii="Times New Roman" w:eastAsia="Times New Roman" w:hAnsi="Times New Roman" w:cs="Times New Roman"/>
          <w:sz w:val="24"/>
          <w:szCs w:val="24"/>
          <w:lang w:eastAsia="en-GB"/>
        </w:rPr>
        <w:t>Preventing</w:t>
      </w:r>
      <w:r w:rsidR="00036E95" w:rsidRPr="00036E95">
        <w:rPr>
          <w:rFonts w:ascii="Times New Roman" w:eastAsia="Times New Roman" w:hAnsi="Times New Roman" w:cs="Times New Roman"/>
          <w:sz w:val="24"/>
          <w:szCs w:val="24"/>
          <w:lang w:eastAsia="en-GB"/>
        </w:rPr>
        <w:t xml:space="preserve"> impairment of children’s health or development</w:t>
      </w:r>
    </w:p>
    <w:p w:rsidR="00036E95" w:rsidRPr="00036E95" w:rsidRDefault="00374B30" w:rsidP="00036E9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36E95">
        <w:rPr>
          <w:rFonts w:ascii="Times New Roman" w:eastAsia="Times New Roman" w:hAnsi="Times New Roman" w:cs="Times New Roman"/>
          <w:sz w:val="24"/>
          <w:szCs w:val="24"/>
          <w:lang w:eastAsia="en-GB"/>
        </w:rPr>
        <w:t>Ensuring</w:t>
      </w:r>
      <w:r w:rsidR="00036E95" w:rsidRPr="00036E95">
        <w:rPr>
          <w:rFonts w:ascii="Times New Roman" w:eastAsia="Times New Roman" w:hAnsi="Times New Roman" w:cs="Times New Roman"/>
          <w:sz w:val="24"/>
          <w:szCs w:val="24"/>
          <w:lang w:eastAsia="en-GB"/>
        </w:rPr>
        <w:t xml:space="preserve"> that children are growing up in circumstances consistent with the provision of safe and effective care</w:t>
      </w:r>
    </w:p>
    <w:p w:rsidR="004D46EB" w:rsidRDefault="00374B30" w:rsidP="004D46E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36E95">
        <w:rPr>
          <w:rFonts w:ascii="Times New Roman" w:eastAsia="Times New Roman" w:hAnsi="Times New Roman" w:cs="Times New Roman"/>
          <w:sz w:val="24"/>
          <w:szCs w:val="24"/>
          <w:lang w:eastAsia="en-GB"/>
        </w:rPr>
        <w:t>Taking</w:t>
      </w:r>
      <w:r w:rsidR="00036E95" w:rsidRPr="00036E95">
        <w:rPr>
          <w:rFonts w:ascii="Times New Roman" w:eastAsia="Times New Roman" w:hAnsi="Times New Roman" w:cs="Times New Roman"/>
          <w:sz w:val="24"/>
          <w:szCs w:val="24"/>
          <w:lang w:eastAsia="en-GB"/>
        </w:rPr>
        <w:t xml:space="preserve"> action to enable all children to have the best outcomes</w:t>
      </w:r>
    </w:p>
    <w:p w:rsidR="00036E95" w:rsidRPr="004D46EB" w:rsidRDefault="006F43A1" w:rsidP="004D46EB">
      <w:pPr>
        <w:spacing w:before="100" w:beforeAutospacing="1" w:after="100" w:afterAutospacing="1" w:line="240" w:lineRule="auto"/>
        <w:ind w:left="720"/>
        <w:rPr>
          <w:rFonts w:ascii="Times New Roman" w:eastAsia="Times New Roman" w:hAnsi="Times New Roman" w:cs="Times New Roman"/>
          <w:sz w:val="24"/>
          <w:szCs w:val="24"/>
          <w:lang w:eastAsia="en-GB"/>
        </w:rPr>
      </w:pPr>
      <w:hyperlink r:id="rId7" w:history="1">
        <w:r w:rsidR="004D46EB" w:rsidRPr="004D46EB">
          <w:rPr>
            <w:rFonts w:ascii="Times New Roman" w:eastAsia="Times New Roman" w:hAnsi="Times New Roman" w:cs="Times New Roman"/>
            <w:color w:val="0000FF"/>
            <w:sz w:val="24"/>
            <w:szCs w:val="24"/>
            <w:u w:val="single"/>
            <w:lang w:eastAsia="en-GB"/>
          </w:rPr>
          <w:t>Working together to safeguard children</w:t>
        </w:r>
      </w:hyperlink>
      <w:r w:rsidR="004D46EB" w:rsidRPr="004D46EB">
        <w:rPr>
          <w:rFonts w:ascii="Times New Roman" w:eastAsia="Times New Roman" w:hAnsi="Times New Roman" w:cs="Times New Roman"/>
          <w:sz w:val="24"/>
          <w:szCs w:val="24"/>
          <w:lang w:eastAsia="en-GB"/>
        </w:rPr>
        <w:t xml:space="preserve"> </w:t>
      </w:r>
      <w:r w:rsidR="00374B30">
        <w:rPr>
          <w:rFonts w:ascii="Times New Roman" w:eastAsia="Times New Roman" w:hAnsi="Times New Roman" w:cs="Times New Roman"/>
          <w:sz w:val="24"/>
          <w:szCs w:val="24"/>
          <w:lang w:eastAsia="en-GB"/>
        </w:rPr>
        <w:t>:</w:t>
      </w:r>
      <w:r w:rsidR="004D46EB" w:rsidRPr="004D46EB">
        <w:rPr>
          <w:rFonts w:ascii="Times New Roman" w:eastAsia="Times New Roman" w:hAnsi="Times New Roman" w:cs="Times New Roman"/>
          <w:sz w:val="24"/>
          <w:szCs w:val="24"/>
          <w:lang w:eastAsia="en-GB"/>
        </w:rPr>
        <w:t>(HMG 2018)</w:t>
      </w:r>
    </w:p>
    <w:p w:rsidR="00374B30" w:rsidRDefault="00036E95" w:rsidP="00036E95">
      <w:pPr>
        <w:spacing w:before="100" w:beforeAutospacing="1" w:after="100" w:afterAutospacing="1" w:line="240" w:lineRule="auto"/>
        <w:rPr>
          <w:rFonts w:ascii="Times New Roman" w:eastAsia="Times New Roman" w:hAnsi="Times New Roman" w:cs="Times New Roman"/>
          <w:sz w:val="24"/>
          <w:szCs w:val="24"/>
          <w:lang w:eastAsia="en-GB"/>
        </w:rPr>
      </w:pPr>
      <w:r w:rsidRPr="00036E95">
        <w:rPr>
          <w:rFonts w:ascii="Times New Roman" w:eastAsia="Times New Roman" w:hAnsi="Times New Roman" w:cs="Times New Roman"/>
          <w:sz w:val="24"/>
          <w:szCs w:val="24"/>
          <w:lang w:eastAsia="en-GB"/>
        </w:rPr>
        <w:t xml:space="preserve">Safeguarding </w:t>
      </w:r>
      <w:r w:rsidR="00983842" w:rsidRPr="004D46EB">
        <w:rPr>
          <w:rFonts w:ascii="Times New Roman" w:eastAsia="Times New Roman" w:hAnsi="Times New Roman" w:cs="Times New Roman"/>
          <w:b/>
          <w:i/>
          <w:sz w:val="24"/>
          <w:szCs w:val="24"/>
          <w:lang w:eastAsia="en-GB"/>
        </w:rPr>
        <w:t>V</w:t>
      </w:r>
      <w:r w:rsidRPr="004D46EB">
        <w:rPr>
          <w:rFonts w:ascii="Times New Roman" w:eastAsia="Times New Roman" w:hAnsi="Times New Roman" w:cs="Times New Roman"/>
          <w:b/>
          <w:i/>
          <w:sz w:val="24"/>
          <w:szCs w:val="24"/>
          <w:lang w:eastAsia="en-GB"/>
        </w:rPr>
        <w:t xml:space="preserve">ulnerable </w:t>
      </w:r>
      <w:r w:rsidR="00983842" w:rsidRPr="004D46EB">
        <w:rPr>
          <w:rFonts w:ascii="Times New Roman" w:eastAsia="Times New Roman" w:hAnsi="Times New Roman" w:cs="Times New Roman"/>
          <w:b/>
          <w:i/>
          <w:sz w:val="24"/>
          <w:szCs w:val="24"/>
          <w:lang w:eastAsia="en-GB"/>
        </w:rPr>
        <w:t>A</w:t>
      </w:r>
      <w:r w:rsidRPr="004D46EB">
        <w:rPr>
          <w:rFonts w:ascii="Times New Roman" w:eastAsia="Times New Roman" w:hAnsi="Times New Roman" w:cs="Times New Roman"/>
          <w:b/>
          <w:i/>
          <w:sz w:val="24"/>
          <w:szCs w:val="24"/>
          <w:lang w:eastAsia="en-GB"/>
        </w:rPr>
        <w:t>dults</w:t>
      </w:r>
      <w:r w:rsidRPr="00036E95">
        <w:rPr>
          <w:rFonts w:ascii="Times New Roman" w:eastAsia="Times New Roman" w:hAnsi="Times New Roman" w:cs="Times New Roman"/>
          <w:sz w:val="24"/>
          <w:szCs w:val="24"/>
          <w:lang w:eastAsia="en-GB"/>
        </w:rPr>
        <w:t xml:space="preserve"> is defined in </w:t>
      </w:r>
      <w:r w:rsidR="004D46EB">
        <w:rPr>
          <w:rFonts w:ascii="Times New Roman" w:eastAsia="Times New Roman" w:hAnsi="Times New Roman" w:cs="Times New Roman"/>
          <w:sz w:val="24"/>
          <w:szCs w:val="24"/>
          <w:lang w:eastAsia="en-GB"/>
        </w:rPr>
        <w:t xml:space="preserve">statutory guidance </w:t>
      </w:r>
      <w:r w:rsidR="004D46EB" w:rsidRPr="00036E95">
        <w:rPr>
          <w:rFonts w:ascii="Times New Roman" w:eastAsia="Times New Roman" w:hAnsi="Times New Roman" w:cs="Times New Roman"/>
          <w:sz w:val="24"/>
          <w:szCs w:val="24"/>
          <w:lang w:eastAsia="en-GB"/>
        </w:rPr>
        <w:t>as</w:t>
      </w:r>
      <w:r w:rsidR="004D46EB">
        <w:rPr>
          <w:rFonts w:ascii="Times New Roman" w:eastAsia="Times New Roman" w:hAnsi="Times New Roman" w:cs="Times New Roman"/>
          <w:sz w:val="24"/>
          <w:szCs w:val="24"/>
          <w:lang w:eastAsia="en-GB"/>
        </w:rPr>
        <w:t xml:space="preserve">: </w:t>
      </w:r>
    </w:p>
    <w:p w:rsidR="00374B30" w:rsidRPr="00374B30" w:rsidRDefault="00374B30" w:rsidP="00374B30">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t>
      </w:r>
      <w:r w:rsidRPr="00374B30">
        <w:rPr>
          <w:rFonts w:ascii="Times New Roman" w:eastAsia="Times New Roman" w:hAnsi="Times New Roman" w:cs="Times New Roman"/>
          <w:sz w:val="24"/>
          <w:szCs w:val="24"/>
          <w:lang w:eastAsia="en-GB"/>
        </w:rPr>
        <w:t>rotecting the rights of adults to live in safety, free from abuse and neglect</w:t>
      </w:r>
    </w:p>
    <w:p w:rsidR="00036E95" w:rsidRPr="00036E95" w:rsidRDefault="00374B30" w:rsidP="00036E9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36E95">
        <w:rPr>
          <w:rFonts w:ascii="Times New Roman" w:eastAsia="Times New Roman" w:hAnsi="Times New Roman" w:cs="Times New Roman"/>
          <w:sz w:val="24"/>
          <w:szCs w:val="24"/>
          <w:lang w:eastAsia="en-GB"/>
        </w:rPr>
        <w:t>People</w:t>
      </w:r>
      <w:r w:rsidR="00036E95" w:rsidRPr="00036E95">
        <w:rPr>
          <w:rFonts w:ascii="Times New Roman" w:eastAsia="Times New Roman" w:hAnsi="Times New Roman" w:cs="Times New Roman"/>
          <w:sz w:val="24"/>
          <w:szCs w:val="24"/>
          <w:lang w:eastAsia="en-GB"/>
        </w:rPr>
        <w:t xml:space="preserve"> and organisations working together to prevent and stop both the risks and experience of abuse or neglect</w:t>
      </w:r>
    </w:p>
    <w:p w:rsidR="004D46EB" w:rsidRPr="00374B30" w:rsidRDefault="00374B30" w:rsidP="00374B3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36E95">
        <w:rPr>
          <w:rFonts w:ascii="Times New Roman" w:eastAsia="Times New Roman" w:hAnsi="Times New Roman" w:cs="Times New Roman"/>
          <w:sz w:val="24"/>
          <w:szCs w:val="24"/>
          <w:lang w:eastAsia="en-GB"/>
        </w:rPr>
        <w:t>Recognising</w:t>
      </w:r>
      <w:r w:rsidR="00036E95" w:rsidRPr="00036E95">
        <w:rPr>
          <w:rFonts w:ascii="Times New Roman" w:eastAsia="Times New Roman" w:hAnsi="Times New Roman" w:cs="Times New Roman"/>
          <w:sz w:val="24"/>
          <w:szCs w:val="24"/>
          <w:lang w:eastAsia="en-GB"/>
        </w:rPr>
        <w:t xml:space="preserve"> that adults sometimes have complex interpersonal relationships and may be ambivalent, unclear or unrealistic about their personal circumstances and therefore potential risks to their safety or </w:t>
      </w:r>
      <w:proofErr w:type="gramStart"/>
      <w:r w:rsidR="00036E95" w:rsidRPr="00036E95">
        <w:rPr>
          <w:rFonts w:ascii="Times New Roman" w:eastAsia="Times New Roman" w:hAnsi="Times New Roman" w:cs="Times New Roman"/>
          <w:sz w:val="24"/>
          <w:szCs w:val="24"/>
          <w:lang w:eastAsia="en-GB"/>
        </w:rPr>
        <w:t>well-being</w:t>
      </w:r>
      <w:proofErr w:type="gramEnd"/>
      <w:r w:rsidR="00036E95">
        <w:rPr>
          <w:rFonts w:ascii="Times New Roman" w:eastAsia="Times New Roman" w:hAnsi="Times New Roman" w:cs="Times New Roman"/>
          <w:sz w:val="24"/>
          <w:szCs w:val="24"/>
          <w:lang w:eastAsia="en-GB"/>
        </w:rPr>
        <w:t>.</w:t>
      </w:r>
    </w:p>
    <w:p w:rsidR="00036E95" w:rsidRPr="00036E95" w:rsidRDefault="006F43A1" w:rsidP="004D46EB">
      <w:pPr>
        <w:spacing w:before="100" w:beforeAutospacing="1" w:after="100" w:afterAutospacing="1" w:line="240" w:lineRule="auto"/>
        <w:ind w:left="720"/>
        <w:rPr>
          <w:rFonts w:ascii="Times New Roman" w:eastAsia="Times New Roman" w:hAnsi="Times New Roman" w:cs="Times New Roman"/>
          <w:sz w:val="24"/>
          <w:szCs w:val="24"/>
          <w:lang w:eastAsia="en-GB"/>
        </w:rPr>
      </w:pPr>
      <w:hyperlink r:id="rId8" w:history="1">
        <w:r w:rsidR="004D46EB" w:rsidRPr="004D46EB">
          <w:rPr>
            <w:rFonts w:ascii="Times New Roman" w:eastAsia="Times New Roman" w:hAnsi="Times New Roman" w:cs="Times New Roman"/>
            <w:color w:val="0000FF"/>
            <w:sz w:val="24"/>
            <w:szCs w:val="24"/>
            <w:u w:val="single"/>
            <w:lang w:eastAsia="en-GB"/>
          </w:rPr>
          <w:t>Care and support statutory guidance</w:t>
        </w:r>
      </w:hyperlink>
      <w:r w:rsidR="00374B30">
        <w:rPr>
          <w:rFonts w:ascii="Times New Roman" w:eastAsia="Times New Roman" w:hAnsi="Times New Roman" w:cs="Times New Roman"/>
          <w:sz w:val="24"/>
          <w:szCs w:val="24"/>
          <w:lang w:eastAsia="en-GB"/>
        </w:rPr>
        <w:t>:(</w:t>
      </w:r>
      <w:r w:rsidR="004D46EB" w:rsidRPr="004D46EB">
        <w:rPr>
          <w:rFonts w:ascii="Times New Roman" w:eastAsia="Times New Roman" w:hAnsi="Times New Roman" w:cs="Times New Roman"/>
          <w:sz w:val="24"/>
          <w:szCs w:val="24"/>
          <w:lang w:eastAsia="en-GB"/>
        </w:rPr>
        <w:t>The Care Act 2014</w:t>
      </w:r>
      <w:r w:rsidR="00374B30">
        <w:rPr>
          <w:rFonts w:ascii="Times New Roman" w:eastAsia="Times New Roman" w:hAnsi="Times New Roman" w:cs="Times New Roman"/>
          <w:sz w:val="24"/>
          <w:szCs w:val="24"/>
          <w:lang w:eastAsia="en-GB"/>
        </w:rPr>
        <w:t>)</w:t>
      </w:r>
      <w:r w:rsidR="004D46EB" w:rsidRPr="004D46EB">
        <w:rPr>
          <w:rFonts w:ascii="Times New Roman" w:eastAsia="Times New Roman" w:hAnsi="Times New Roman" w:cs="Times New Roman"/>
          <w:sz w:val="24"/>
          <w:szCs w:val="24"/>
          <w:lang w:eastAsia="en-GB"/>
        </w:rPr>
        <w:t xml:space="preserve"> </w:t>
      </w:r>
    </w:p>
    <w:p w:rsidR="00036E95" w:rsidRPr="00036E95" w:rsidRDefault="00036E95" w:rsidP="00036E9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036E95">
        <w:rPr>
          <w:rFonts w:ascii="Times New Roman" w:eastAsia="Times New Roman" w:hAnsi="Times New Roman" w:cs="Times New Roman"/>
          <w:b/>
          <w:bCs/>
          <w:sz w:val="36"/>
          <w:szCs w:val="36"/>
          <w:lang w:eastAsia="en-GB"/>
        </w:rPr>
        <w:t>Acting on safeguarding concerns</w:t>
      </w:r>
    </w:p>
    <w:p w:rsidR="00036E95" w:rsidRPr="00036E95" w:rsidRDefault="00036E95" w:rsidP="00036E95">
      <w:pPr>
        <w:spacing w:before="100" w:beforeAutospacing="1" w:after="100" w:afterAutospacing="1" w:line="240" w:lineRule="auto"/>
        <w:rPr>
          <w:rFonts w:ascii="Times New Roman" w:eastAsia="Times New Roman" w:hAnsi="Times New Roman" w:cs="Times New Roman"/>
          <w:sz w:val="24"/>
          <w:szCs w:val="24"/>
          <w:lang w:eastAsia="en-GB"/>
        </w:rPr>
      </w:pPr>
      <w:r w:rsidRPr="00036E95">
        <w:rPr>
          <w:rFonts w:ascii="Times New Roman" w:eastAsia="Times New Roman" w:hAnsi="Times New Roman" w:cs="Times New Roman"/>
          <w:sz w:val="24"/>
          <w:szCs w:val="24"/>
          <w:lang w:eastAsia="en-GB"/>
        </w:rPr>
        <w:t>We all have a responsibility to make sure that concerns about children and vulnerable adults are passed to the agency that can help them without delay.</w:t>
      </w:r>
      <w:r w:rsidR="004D46EB">
        <w:rPr>
          <w:rFonts w:ascii="Times New Roman" w:eastAsia="Times New Roman" w:hAnsi="Times New Roman" w:cs="Times New Roman"/>
          <w:sz w:val="24"/>
          <w:szCs w:val="24"/>
          <w:lang w:eastAsia="en-GB"/>
        </w:rPr>
        <w:t xml:space="preserve"> </w:t>
      </w:r>
      <w:r w:rsidRPr="00036E95">
        <w:rPr>
          <w:rFonts w:ascii="Times New Roman" w:eastAsia="Times New Roman" w:hAnsi="Times New Roman" w:cs="Times New Roman"/>
          <w:sz w:val="24"/>
          <w:szCs w:val="24"/>
          <w:lang w:eastAsia="en-GB"/>
        </w:rPr>
        <w:t>If anyone is concerned that a child or vulnerable adult is at risk of being abused or neglected, they should not ignore their suspicions and should not assume that someone else will take action to protect that person.</w:t>
      </w:r>
    </w:p>
    <w:p w:rsidR="00D5364D" w:rsidRPr="009E735A" w:rsidRDefault="00036E95" w:rsidP="00D5364D">
      <w:pPr>
        <w:spacing w:before="100" w:beforeAutospacing="1" w:after="100" w:afterAutospacing="1" w:line="240" w:lineRule="auto"/>
        <w:rPr>
          <w:rStyle w:val="Hyperlink"/>
          <w:rFonts w:ascii="Times New Roman" w:eastAsia="Times New Roman" w:hAnsi="Times New Roman" w:cs="Times New Roman"/>
          <w:color w:val="auto"/>
          <w:sz w:val="24"/>
          <w:szCs w:val="24"/>
          <w:u w:val="none"/>
          <w:lang w:eastAsia="en-GB"/>
        </w:rPr>
      </w:pPr>
      <w:r w:rsidRPr="00036E95">
        <w:rPr>
          <w:rFonts w:ascii="Times New Roman" w:eastAsia="Times New Roman" w:hAnsi="Times New Roman" w:cs="Times New Roman"/>
          <w:sz w:val="24"/>
          <w:szCs w:val="24"/>
          <w:lang w:eastAsia="en-GB"/>
        </w:rPr>
        <w:t>Concerns about children should be referred to the children’s social care department of the local authority. Similarly, concerns about vulnerable adults should be referred to local authority adult services.</w:t>
      </w:r>
      <w:r w:rsidR="004D46EB">
        <w:rPr>
          <w:rFonts w:ascii="Times New Roman" w:eastAsia="Times New Roman" w:hAnsi="Times New Roman" w:cs="Times New Roman"/>
          <w:sz w:val="24"/>
          <w:szCs w:val="24"/>
          <w:lang w:eastAsia="en-GB"/>
        </w:rPr>
        <w:t xml:space="preserve"> Arrangements for reporting concerns to St </w:t>
      </w:r>
      <w:r w:rsidR="00374B30">
        <w:rPr>
          <w:rFonts w:ascii="Times New Roman" w:eastAsia="Times New Roman" w:hAnsi="Times New Roman" w:cs="Times New Roman"/>
          <w:sz w:val="24"/>
          <w:szCs w:val="24"/>
          <w:lang w:eastAsia="en-GB"/>
        </w:rPr>
        <w:t>John’s</w:t>
      </w:r>
      <w:r w:rsidR="004D46EB">
        <w:rPr>
          <w:rFonts w:ascii="Times New Roman" w:eastAsia="Times New Roman" w:hAnsi="Times New Roman" w:cs="Times New Roman"/>
          <w:sz w:val="24"/>
          <w:szCs w:val="24"/>
          <w:lang w:eastAsia="en-GB"/>
        </w:rPr>
        <w:t xml:space="preserve"> Church are set out below.</w:t>
      </w:r>
      <w:r w:rsidR="00D5364D" w:rsidRPr="009E735A">
        <w:rPr>
          <w:rFonts w:ascii="Times New Roman" w:hAnsi="Times New Roman"/>
          <w:color w:val="660099"/>
          <w:sz w:val="24"/>
          <w:szCs w:val="24"/>
        </w:rPr>
        <w:fldChar w:fldCharType="begin"/>
      </w:r>
      <w:r w:rsidR="00D5364D" w:rsidRPr="009E735A">
        <w:rPr>
          <w:rFonts w:ascii="Times New Roman" w:hAnsi="Times New Roman"/>
          <w:color w:val="660099"/>
          <w:sz w:val="24"/>
          <w:szCs w:val="24"/>
        </w:rPr>
        <w:instrText xml:space="preserve"> HYPERLINK "</w:instrText>
      </w:r>
      <w:r w:rsidR="00D5364D" w:rsidRPr="009E735A">
        <w:rPr>
          <w:rFonts w:ascii="Times New Roman" w:hAnsi="Times New Roman"/>
          <w:color w:val="660099"/>
          <w:sz w:val="24"/>
          <w:szCs w:val="24"/>
        </w:rPr>
        <w:cr/>
        <w:instrText>Safeguarding adult referrals</w:instrText>
      </w:r>
      <w:r w:rsidR="00D5364D" w:rsidRPr="009E735A">
        <w:rPr>
          <w:rFonts w:ascii="Times New Roman" w:hAnsi="Times New Roman"/>
          <w:color w:val="660099"/>
          <w:sz w:val="24"/>
          <w:szCs w:val="24"/>
        </w:rPr>
        <w:cr/>
        <w:instrText>https://www.derbyshiresab.org.uk ›</w:instrText>
      </w:r>
      <w:r w:rsidR="00D5364D" w:rsidRPr="009E735A">
        <w:rPr>
          <w:rFonts w:ascii="Times New Roman" w:hAnsi="Times New Roman"/>
          <w:color w:val="660099"/>
          <w:sz w:val="24"/>
          <w:szCs w:val="24"/>
        </w:rPr>
        <w:cr/>
        <w:instrText xml:space="preserve">" </w:instrText>
      </w:r>
      <w:r w:rsidR="00D5364D" w:rsidRPr="009E735A">
        <w:rPr>
          <w:rFonts w:ascii="Times New Roman" w:hAnsi="Times New Roman"/>
          <w:color w:val="660099"/>
          <w:sz w:val="24"/>
          <w:szCs w:val="24"/>
        </w:rPr>
      </w:r>
      <w:r w:rsidR="00D5364D" w:rsidRPr="009E735A">
        <w:rPr>
          <w:rFonts w:ascii="Times New Roman" w:hAnsi="Times New Roman"/>
          <w:color w:val="660099"/>
          <w:sz w:val="24"/>
          <w:szCs w:val="24"/>
        </w:rPr>
        <w:fldChar w:fldCharType="separate"/>
      </w:r>
    </w:p>
    <w:p w:rsidR="00162EDC" w:rsidRDefault="00D5364D" w:rsidP="00AB7BA1">
      <w:pPr>
        <w:shd w:val="clear" w:color="auto" w:fill="FFFFFF"/>
        <w:spacing w:after="0" w:line="240" w:lineRule="auto"/>
        <w:rPr>
          <w:rFonts w:ascii="Times New Roman" w:hAnsi="Times New Roman"/>
          <w:color w:val="660099"/>
          <w:sz w:val="24"/>
          <w:szCs w:val="24"/>
        </w:rPr>
      </w:pPr>
      <w:r w:rsidRPr="009E735A">
        <w:rPr>
          <w:rFonts w:ascii="Times New Roman" w:hAnsi="Times New Roman"/>
          <w:color w:val="660099"/>
          <w:sz w:val="24"/>
          <w:szCs w:val="24"/>
        </w:rPr>
        <w:fldChar w:fldCharType="end"/>
      </w:r>
    </w:p>
    <w:p w:rsidR="00AB7BA1" w:rsidRPr="009E735A" w:rsidRDefault="00162EDC" w:rsidP="00AB7BA1">
      <w:pPr>
        <w:shd w:val="clear" w:color="auto" w:fill="FFFFFF"/>
        <w:spacing w:after="0" w:line="240" w:lineRule="auto"/>
        <w:rPr>
          <w:rFonts w:ascii="Times New Roman" w:hAnsi="Times New Roman"/>
          <w:color w:val="202124"/>
          <w:sz w:val="24"/>
          <w:szCs w:val="24"/>
        </w:rPr>
      </w:pPr>
      <w:r>
        <w:rPr>
          <w:rFonts w:ascii="Times New Roman" w:hAnsi="Times New Roman"/>
          <w:color w:val="660099"/>
          <w:sz w:val="24"/>
          <w:szCs w:val="24"/>
        </w:rPr>
        <w:t>Safeguarding Adults Referrals:</w:t>
      </w:r>
    </w:p>
    <w:p w:rsidR="00AB7BA1" w:rsidRPr="009E735A" w:rsidRDefault="00AB7BA1" w:rsidP="00AB7BA1">
      <w:pPr>
        <w:shd w:val="clear" w:color="auto" w:fill="FFFFFF"/>
        <w:spacing w:after="0"/>
        <w:rPr>
          <w:rFonts w:ascii="Times New Roman" w:hAnsi="Times New Roman"/>
          <w:color w:val="4D5156"/>
          <w:sz w:val="24"/>
          <w:szCs w:val="28"/>
        </w:rPr>
      </w:pPr>
      <w:r w:rsidRPr="009E735A">
        <w:rPr>
          <w:rFonts w:ascii="Times New Roman" w:hAnsi="Times New Roman"/>
          <w:b/>
          <w:bCs/>
          <w:color w:val="5F6368"/>
          <w:sz w:val="24"/>
        </w:rPr>
        <w:t>Derbyshire County Council</w:t>
      </w:r>
      <w:r w:rsidRPr="009E735A">
        <w:rPr>
          <w:rFonts w:ascii="Times New Roman" w:hAnsi="Times New Roman"/>
          <w:color w:val="4D5156"/>
          <w:sz w:val="24"/>
          <w:szCs w:val="28"/>
        </w:rPr>
        <w:t> · from 8am to 8pm on Monday to Friday and from 9:30am to 4pm on Saturdays tel: 01629 533190 · outside office hours tel: 01629 532600 </w:t>
      </w:r>
    </w:p>
    <w:p w:rsidR="00162EDC" w:rsidRDefault="00162EDC" w:rsidP="009E735A">
      <w:pPr>
        <w:rPr>
          <w:rFonts w:ascii="Times New Roman" w:hAnsi="Times New Roman"/>
          <w:color w:val="660099"/>
          <w:sz w:val="24"/>
          <w:szCs w:val="24"/>
        </w:rPr>
      </w:pPr>
    </w:p>
    <w:p w:rsidR="009E735A" w:rsidRPr="00162EDC" w:rsidRDefault="00162EDC" w:rsidP="009E735A">
      <w:pPr>
        <w:rPr>
          <w:rFonts w:ascii="Times New Roman" w:hAnsi="Times New Roman"/>
          <w:color w:val="4D5156"/>
          <w:sz w:val="28"/>
          <w:szCs w:val="28"/>
          <w:shd w:val="clear" w:color="auto" w:fill="FFFFFF"/>
        </w:rPr>
      </w:pPr>
      <w:r>
        <w:rPr>
          <w:rFonts w:ascii="Times New Roman" w:hAnsi="Times New Roman"/>
          <w:color w:val="660099"/>
          <w:sz w:val="24"/>
          <w:szCs w:val="24"/>
        </w:rPr>
        <w:t>Safeguarding Children Referrals</w:t>
      </w:r>
      <w:r>
        <w:rPr>
          <w:rFonts w:ascii="Times New Roman" w:hAnsi="Times New Roman"/>
          <w:color w:val="4D5156"/>
          <w:sz w:val="28"/>
          <w:szCs w:val="28"/>
          <w:shd w:val="clear" w:color="auto" w:fill="FFFFFF"/>
        </w:rPr>
        <w:t xml:space="preserve">: </w:t>
      </w:r>
      <w:r w:rsidR="009E735A" w:rsidRPr="009E735A">
        <w:rPr>
          <w:rFonts w:ascii="Times New Roman" w:hAnsi="Times New Roman"/>
          <w:color w:val="4D5156"/>
          <w:sz w:val="24"/>
          <w:szCs w:val="28"/>
          <w:shd w:val="clear" w:color="auto" w:fill="FFFFFF"/>
        </w:rPr>
        <w:t>If you believe that any child is in danger ring Call </w:t>
      </w:r>
      <w:r w:rsidR="009E735A" w:rsidRPr="009E735A">
        <w:rPr>
          <w:rFonts w:ascii="Times New Roman" w:hAnsi="Times New Roman"/>
          <w:b/>
          <w:bCs/>
          <w:color w:val="5F6368"/>
          <w:sz w:val="24"/>
        </w:rPr>
        <w:t>Derbyshire</w:t>
      </w:r>
      <w:r w:rsidR="009E735A" w:rsidRPr="009E735A">
        <w:rPr>
          <w:rFonts w:ascii="Times New Roman" w:hAnsi="Times New Roman"/>
          <w:color w:val="4D5156"/>
          <w:sz w:val="24"/>
          <w:szCs w:val="28"/>
          <w:shd w:val="clear" w:color="auto" w:fill="FFFFFF"/>
        </w:rPr>
        <w:t> tel: 01629 533190 choosing the option for urgent </w:t>
      </w:r>
      <w:r w:rsidR="009E735A" w:rsidRPr="009E735A">
        <w:rPr>
          <w:rFonts w:ascii="Times New Roman" w:hAnsi="Times New Roman"/>
          <w:b/>
          <w:bCs/>
          <w:color w:val="5F6368"/>
          <w:sz w:val="24"/>
        </w:rPr>
        <w:t>child protection</w:t>
      </w:r>
      <w:r w:rsidR="009E735A" w:rsidRPr="009E735A">
        <w:rPr>
          <w:rFonts w:ascii="Times New Roman" w:hAnsi="Times New Roman"/>
          <w:color w:val="4D5156"/>
          <w:sz w:val="24"/>
          <w:szCs w:val="28"/>
          <w:shd w:val="clear" w:color="auto" w:fill="FFFFFF"/>
        </w:rPr>
        <w:t> calls at any time.</w:t>
      </w:r>
    </w:p>
    <w:p w:rsidR="00036E95" w:rsidRDefault="00036E95"/>
    <w:sectPr w:rsidR="00036E95" w:rsidSect="00DD66D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79D" w:rsidRDefault="00DE579D" w:rsidP="00DE579D">
      <w:pPr>
        <w:spacing w:after="0" w:line="240" w:lineRule="auto"/>
      </w:pPr>
      <w:r>
        <w:separator/>
      </w:r>
    </w:p>
  </w:endnote>
  <w:endnote w:type="continuationSeparator" w:id="0">
    <w:p w:rsidR="00DE579D" w:rsidRDefault="00DE579D" w:rsidP="00DE5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79D" w:rsidRDefault="00DE579D">
    <w:pPr>
      <w:pStyle w:val="Footer"/>
    </w:pPr>
    <w:r>
      <w:t>May-19</w:t>
    </w:r>
    <w:r w:rsidR="006F43A1" w:rsidRPr="006F43A1">
      <w:rPr>
        <w:noProof/>
      </w:rPr>
      <w:pict>
        <v:group id="Group 164" o:spid="_x0000_s4096" style="position:absolute;margin-left:1739.2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409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0,0l0,21600,21600,21600,21600,0xe">
            <v:stroke joinstyle="miter"/>
            <v:path gradientshapeok="t" o:connecttype="rect"/>
          </v:shapetype>
          <v:shape id="Text Box 166" o:spid="_x0000_s4097"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DE579D" w:rsidRPr="00DE579D" w:rsidRDefault="006F43A1">
                  <w:pPr>
                    <w:pStyle w:val="Footer"/>
                    <w:jc w:val="right"/>
                    <w:rPr>
                      <w:i/>
                      <w:sz w:val="20"/>
                      <w:szCs w:val="20"/>
                    </w:rPr>
                  </w:pPr>
                  <w:sdt>
                    <w:sdtPr>
                      <w:rPr>
                        <w:rFonts w:ascii="Calibri" w:eastAsia="Calibri" w:hAnsi="Calibri" w:cs="Times New Roman"/>
                        <w:i/>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763AB5">
                        <w:rPr>
                          <w:rFonts w:ascii="Calibri" w:eastAsia="Calibri" w:hAnsi="Calibri" w:cs="Times New Roman"/>
                          <w:i/>
                          <w:sz w:val="20"/>
                          <w:szCs w:val="20"/>
                        </w:rPr>
                        <w:t xml:space="preserve">     </w:t>
                      </w:r>
                    </w:sdtContent>
                  </w:sdt>
                  <w:r w:rsidR="00DE579D" w:rsidRPr="00DE579D">
                    <w:rPr>
                      <w:i/>
                      <w:caps/>
                      <w:color w:val="808080" w:themeColor="background1" w:themeShade="80"/>
                      <w:sz w:val="20"/>
                      <w:szCs w:val="20"/>
                    </w:rPr>
                    <w:t> | </w:t>
                  </w:r>
                  <w:sdt>
                    <w:sdtPr>
                      <w:rPr>
                        <w:i/>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proofErr w:type="gramStart"/>
                      <w:r w:rsidR="00DE579D" w:rsidRPr="00DE579D">
                        <w:rPr>
                          <w:i/>
                          <w:color w:val="808080" w:themeColor="background1" w:themeShade="80"/>
                          <w:sz w:val="20"/>
                          <w:szCs w:val="20"/>
                        </w:rPr>
                        <w:t xml:space="preserve">     </w:t>
                      </w:r>
                      <w:proofErr w:type="gramEnd"/>
                    </w:sdtContent>
                  </w:sdt>
                </w:p>
              </w:txbxContent>
            </v:textbox>
          </v:shape>
          <w10:wrap anchorx="page" anchory="margin"/>
        </v:group>
      </w:pict>
    </w:r>
    <w:r w:rsidR="004D46EB">
      <w:t xml:space="preserve"> stjsgd1</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79D" w:rsidRDefault="00DE579D" w:rsidP="00DE579D">
      <w:pPr>
        <w:spacing w:after="0" w:line="240" w:lineRule="auto"/>
      </w:pPr>
      <w:r>
        <w:separator/>
      </w:r>
    </w:p>
  </w:footnote>
  <w:footnote w:type="continuationSeparator" w:id="0">
    <w:p w:rsidR="00DE579D" w:rsidRDefault="00DE579D" w:rsidP="00DE579D">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79D" w:rsidRPr="00DE579D" w:rsidRDefault="00DE579D" w:rsidP="00DE579D">
    <w:pPr>
      <w:pStyle w:val="Header"/>
      <w:jc w:val="center"/>
      <w:rPr>
        <w:sz w:val="28"/>
        <w:szCs w:val="28"/>
      </w:rPr>
    </w:pPr>
    <w:r w:rsidRPr="00DE579D">
      <w:rPr>
        <w:sz w:val="28"/>
        <w:szCs w:val="28"/>
      </w:rPr>
      <w:t>St John’s Church Ashbourne</w:t>
    </w:r>
  </w:p>
  <w:p w:rsidR="00DE579D" w:rsidRPr="00DE579D" w:rsidRDefault="00DE579D" w:rsidP="00DE579D">
    <w:pPr>
      <w:pStyle w:val="Header"/>
      <w:jc w:val="center"/>
      <w:rPr>
        <w:sz w:val="28"/>
        <w:szCs w:val="28"/>
      </w:rPr>
    </w:pPr>
    <w:r w:rsidRPr="00DE579D">
      <w:rPr>
        <w:sz w:val="28"/>
        <w:szCs w:val="28"/>
      </w:rPr>
      <w:t xml:space="preserve">Safeguarding Policy </w:t>
    </w:r>
  </w:p>
  <w:p w:rsidR="00DE579D" w:rsidRDefault="00DE579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A27E0"/>
    <w:multiLevelType w:val="multilevel"/>
    <w:tmpl w:val="F548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62D3E"/>
    <w:multiLevelType w:val="hybridMultilevel"/>
    <w:tmpl w:val="997EF1BA"/>
    <w:lvl w:ilvl="0" w:tplc="0CEC3984">
      <w:start w:val="1"/>
      <w:numFmt w:val="bullet"/>
      <w:lvlText w:val=""/>
      <w:lvlJc w:val="left"/>
      <w:pPr>
        <w:ind w:left="1080" w:hanging="5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5E3A84"/>
    <w:multiLevelType w:val="multilevel"/>
    <w:tmpl w:val="4A84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4909DF"/>
    <w:multiLevelType w:val="multilevel"/>
    <w:tmpl w:val="CFA6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036E95"/>
    <w:rsid w:val="00036E95"/>
    <w:rsid w:val="00162EDC"/>
    <w:rsid w:val="00374B30"/>
    <w:rsid w:val="004D46EB"/>
    <w:rsid w:val="006F43A1"/>
    <w:rsid w:val="006F711A"/>
    <w:rsid w:val="00763AB5"/>
    <w:rsid w:val="00863886"/>
    <w:rsid w:val="00983842"/>
    <w:rsid w:val="009E735A"/>
    <w:rsid w:val="00AB7BA1"/>
    <w:rsid w:val="00D5364D"/>
    <w:rsid w:val="00DD66D0"/>
    <w:rsid w:val="00DE579D"/>
    <w:rsid w:val="00E20250"/>
  </w:rsids>
  <m:mathPr>
    <m:mathFont m:val="Baskerville Old Fac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6D0"/>
  </w:style>
  <w:style w:type="paragraph" w:styleId="Heading3">
    <w:name w:val="heading 3"/>
    <w:basedOn w:val="Normal"/>
    <w:link w:val="Heading3Char"/>
    <w:uiPriority w:val="9"/>
    <w:rsid w:val="00AB7BA1"/>
    <w:pPr>
      <w:spacing w:beforeLines="1" w:afterLines="1" w:line="240" w:lineRule="auto"/>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DE5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79D"/>
  </w:style>
  <w:style w:type="paragraph" w:styleId="Footer">
    <w:name w:val="footer"/>
    <w:basedOn w:val="Normal"/>
    <w:link w:val="FooterChar"/>
    <w:uiPriority w:val="99"/>
    <w:unhideWhenUsed/>
    <w:rsid w:val="00DE5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79D"/>
  </w:style>
  <w:style w:type="paragraph" w:styleId="ListParagraph">
    <w:name w:val="List Paragraph"/>
    <w:basedOn w:val="Normal"/>
    <w:uiPriority w:val="34"/>
    <w:qFormat/>
    <w:rsid w:val="004D46EB"/>
    <w:pPr>
      <w:ind w:left="720"/>
      <w:contextualSpacing/>
    </w:pPr>
  </w:style>
  <w:style w:type="character" w:customStyle="1" w:styleId="Heading3Char">
    <w:name w:val="Heading 3 Char"/>
    <w:basedOn w:val="DefaultParagraphFont"/>
    <w:link w:val="Heading3"/>
    <w:uiPriority w:val="9"/>
    <w:rsid w:val="00AB7BA1"/>
    <w:rPr>
      <w:rFonts w:ascii="Times" w:hAnsi="Times"/>
      <w:b/>
      <w:sz w:val="27"/>
      <w:szCs w:val="20"/>
    </w:rPr>
  </w:style>
  <w:style w:type="character" w:styleId="Hyperlink">
    <w:name w:val="Hyperlink"/>
    <w:basedOn w:val="DefaultParagraphFont"/>
    <w:uiPriority w:val="99"/>
    <w:rsid w:val="00AB7BA1"/>
    <w:rPr>
      <w:color w:val="0000FF"/>
      <w:u w:val="single"/>
    </w:rPr>
  </w:style>
  <w:style w:type="character" w:styleId="HTMLCite">
    <w:name w:val="HTML Cite"/>
    <w:basedOn w:val="DefaultParagraphFont"/>
    <w:uiPriority w:val="99"/>
    <w:rsid w:val="00AB7BA1"/>
    <w:rPr>
      <w:i/>
    </w:rPr>
  </w:style>
  <w:style w:type="character" w:customStyle="1" w:styleId="dyjrffqzeoue">
    <w:name w:val="dyjrff qzeoue"/>
    <w:basedOn w:val="DefaultParagraphFont"/>
    <w:rsid w:val="00AB7BA1"/>
  </w:style>
  <w:style w:type="character" w:styleId="Emphasis">
    <w:name w:val="Emphasis"/>
    <w:basedOn w:val="DefaultParagraphFont"/>
    <w:uiPriority w:val="20"/>
    <w:rsid w:val="00AB7BA1"/>
    <w:rPr>
      <w:i/>
    </w:rPr>
  </w:style>
</w:styles>
</file>

<file path=word/webSettings.xml><?xml version="1.0" encoding="utf-8"?>
<w:webSettings xmlns:r="http://schemas.openxmlformats.org/officeDocument/2006/relationships" xmlns:w="http://schemas.openxmlformats.org/wordprocessingml/2006/main">
  <w:divs>
    <w:div w:id="616720201">
      <w:bodyDiv w:val="1"/>
      <w:marLeft w:val="0"/>
      <w:marRight w:val="0"/>
      <w:marTop w:val="0"/>
      <w:marBottom w:val="0"/>
      <w:divBdr>
        <w:top w:val="none" w:sz="0" w:space="0" w:color="auto"/>
        <w:left w:val="none" w:sz="0" w:space="0" w:color="auto"/>
        <w:bottom w:val="none" w:sz="0" w:space="0" w:color="auto"/>
        <w:right w:val="none" w:sz="0" w:space="0" w:color="auto"/>
      </w:divBdr>
    </w:div>
    <w:div w:id="816872227">
      <w:bodyDiv w:val="1"/>
      <w:marLeft w:val="0"/>
      <w:marRight w:val="0"/>
      <w:marTop w:val="0"/>
      <w:marBottom w:val="0"/>
      <w:divBdr>
        <w:top w:val="none" w:sz="0" w:space="0" w:color="auto"/>
        <w:left w:val="none" w:sz="0" w:space="0" w:color="auto"/>
        <w:bottom w:val="none" w:sz="0" w:space="0" w:color="auto"/>
        <w:right w:val="none" w:sz="0" w:space="0" w:color="auto"/>
      </w:divBdr>
      <w:divsChild>
        <w:div w:id="1974483022">
          <w:marLeft w:val="0"/>
          <w:marRight w:val="0"/>
          <w:marTop w:val="0"/>
          <w:marBottom w:val="0"/>
          <w:divBdr>
            <w:top w:val="none" w:sz="0" w:space="0" w:color="auto"/>
            <w:left w:val="none" w:sz="0" w:space="0" w:color="auto"/>
            <w:bottom w:val="none" w:sz="0" w:space="0" w:color="auto"/>
            <w:right w:val="none" w:sz="0" w:space="0" w:color="auto"/>
          </w:divBdr>
          <w:divsChild>
            <w:div w:id="347677044">
              <w:marLeft w:val="0"/>
              <w:marRight w:val="0"/>
              <w:marTop w:val="0"/>
              <w:marBottom w:val="0"/>
              <w:divBdr>
                <w:top w:val="none" w:sz="0" w:space="0" w:color="auto"/>
                <w:left w:val="none" w:sz="0" w:space="0" w:color="auto"/>
                <w:bottom w:val="none" w:sz="0" w:space="0" w:color="auto"/>
                <w:right w:val="none" w:sz="0" w:space="0" w:color="auto"/>
              </w:divBdr>
              <w:divsChild>
                <w:div w:id="51084764">
                  <w:marLeft w:val="0"/>
                  <w:marRight w:val="0"/>
                  <w:marTop w:val="0"/>
                  <w:marBottom w:val="0"/>
                  <w:divBdr>
                    <w:top w:val="none" w:sz="0" w:space="0" w:color="auto"/>
                    <w:left w:val="none" w:sz="0" w:space="0" w:color="auto"/>
                    <w:bottom w:val="none" w:sz="0" w:space="0" w:color="auto"/>
                    <w:right w:val="none" w:sz="0" w:space="0" w:color="auto"/>
                  </w:divBdr>
                  <w:divsChild>
                    <w:div w:id="1612976072">
                      <w:marLeft w:val="0"/>
                      <w:marRight w:val="0"/>
                      <w:marTop w:val="0"/>
                      <w:marBottom w:val="0"/>
                      <w:divBdr>
                        <w:top w:val="none" w:sz="0" w:space="0" w:color="auto"/>
                        <w:left w:val="none" w:sz="0" w:space="0" w:color="auto"/>
                        <w:bottom w:val="none" w:sz="0" w:space="0" w:color="auto"/>
                        <w:right w:val="none" w:sz="0" w:space="0" w:color="auto"/>
                      </w:divBdr>
                      <w:divsChild>
                        <w:div w:id="2093745345">
                          <w:marLeft w:val="0"/>
                          <w:marRight w:val="0"/>
                          <w:marTop w:val="0"/>
                          <w:marBottom w:val="0"/>
                          <w:divBdr>
                            <w:top w:val="none" w:sz="0" w:space="0" w:color="auto"/>
                            <w:left w:val="none" w:sz="0" w:space="0" w:color="auto"/>
                            <w:bottom w:val="none" w:sz="0" w:space="0" w:color="auto"/>
                            <w:right w:val="none" w:sz="0" w:space="0" w:color="auto"/>
                          </w:divBdr>
                          <w:divsChild>
                            <w:div w:id="3489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85102">
      <w:bodyDiv w:val="1"/>
      <w:marLeft w:val="0"/>
      <w:marRight w:val="0"/>
      <w:marTop w:val="0"/>
      <w:marBottom w:val="0"/>
      <w:divBdr>
        <w:top w:val="none" w:sz="0" w:space="0" w:color="auto"/>
        <w:left w:val="none" w:sz="0" w:space="0" w:color="auto"/>
        <w:bottom w:val="none" w:sz="0" w:space="0" w:color="auto"/>
        <w:right w:val="none" w:sz="0" w:space="0" w:color="auto"/>
      </w:divBdr>
      <w:divsChild>
        <w:div w:id="1256477043">
          <w:marLeft w:val="0"/>
          <w:marRight w:val="0"/>
          <w:marTop w:val="0"/>
          <w:marBottom w:val="0"/>
          <w:divBdr>
            <w:top w:val="none" w:sz="0" w:space="0" w:color="auto"/>
            <w:left w:val="none" w:sz="0" w:space="0" w:color="auto"/>
            <w:bottom w:val="none" w:sz="0" w:space="0" w:color="auto"/>
            <w:right w:val="none" w:sz="0" w:space="0" w:color="auto"/>
          </w:divBdr>
          <w:divsChild>
            <w:div w:id="1130978005">
              <w:marLeft w:val="0"/>
              <w:marRight w:val="0"/>
              <w:marTop w:val="0"/>
              <w:marBottom w:val="0"/>
              <w:divBdr>
                <w:top w:val="none" w:sz="0" w:space="0" w:color="auto"/>
                <w:left w:val="none" w:sz="0" w:space="0" w:color="auto"/>
                <w:bottom w:val="none" w:sz="0" w:space="0" w:color="auto"/>
                <w:right w:val="none" w:sz="0" w:space="0" w:color="auto"/>
              </w:divBdr>
            </w:div>
          </w:divsChild>
        </w:div>
        <w:div w:id="1500660420">
          <w:marLeft w:val="0"/>
          <w:marRight w:val="0"/>
          <w:marTop w:val="0"/>
          <w:marBottom w:val="0"/>
          <w:divBdr>
            <w:top w:val="none" w:sz="0" w:space="0" w:color="auto"/>
            <w:left w:val="none" w:sz="0" w:space="0" w:color="auto"/>
            <w:bottom w:val="none" w:sz="0" w:space="0" w:color="auto"/>
            <w:right w:val="none" w:sz="0" w:space="0" w:color="auto"/>
          </w:divBdr>
        </w:div>
      </w:divsChild>
    </w:div>
    <w:div w:id="1967002339">
      <w:bodyDiv w:val="1"/>
      <w:marLeft w:val="0"/>
      <w:marRight w:val="0"/>
      <w:marTop w:val="0"/>
      <w:marBottom w:val="0"/>
      <w:divBdr>
        <w:top w:val="none" w:sz="0" w:space="0" w:color="auto"/>
        <w:left w:val="none" w:sz="0" w:space="0" w:color="auto"/>
        <w:bottom w:val="none" w:sz="0" w:space="0" w:color="auto"/>
        <w:right w:val="none" w:sz="0" w:space="0" w:color="auto"/>
      </w:divBdr>
      <w:divsChild>
        <w:div w:id="934677117">
          <w:marLeft w:val="0"/>
          <w:marRight w:val="0"/>
          <w:marTop w:val="0"/>
          <w:marBottom w:val="0"/>
          <w:divBdr>
            <w:top w:val="none" w:sz="0" w:space="0" w:color="auto"/>
            <w:left w:val="none" w:sz="0" w:space="0" w:color="auto"/>
            <w:bottom w:val="none" w:sz="0" w:space="0" w:color="auto"/>
            <w:right w:val="none" w:sz="0" w:space="0" w:color="auto"/>
          </w:divBdr>
          <w:divsChild>
            <w:div w:id="110825998">
              <w:marLeft w:val="0"/>
              <w:marRight w:val="0"/>
              <w:marTop w:val="0"/>
              <w:marBottom w:val="0"/>
              <w:divBdr>
                <w:top w:val="none" w:sz="0" w:space="0" w:color="auto"/>
                <w:left w:val="none" w:sz="0" w:space="0" w:color="auto"/>
                <w:bottom w:val="none" w:sz="0" w:space="0" w:color="auto"/>
                <w:right w:val="none" w:sz="0" w:space="0" w:color="auto"/>
              </w:divBdr>
              <w:divsChild>
                <w:div w:id="1582525217">
                  <w:marLeft w:val="0"/>
                  <w:marRight w:val="0"/>
                  <w:marTop w:val="0"/>
                  <w:marBottom w:val="0"/>
                  <w:divBdr>
                    <w:top w:val="none" w:sz="0" w:space="0" w:color="auto"/>
                    <w:left w:val="none" w:sz="0" w:space="0" w:color="auto"/>
                    <w:bottom w:val="none" w:sz="0" w:space="0" w:color="auto"/>
                    <w:right w:val="none" w:sz="0" w:space="0" w:color="auto"/>
                  </w:divBdr>
                  <w:divsChild>
                    <w:div w:id="579944622">
                      <w:marLeft w:val="0"/>
                      <w:marRight w:val="0"/>
                      <w:marTop w:val="0"/>
                      <w:marBottom w:val="0"/>
                      <w:divBdr>
                        <w:top w:val="none" w:sz="0" w:space="0" w:color="auto"/>
                        <w:left w:val="none" w:sz="0" w:space="0" w:color="auto"/>
                        <w:bottom w:val="none" w:sz="0" w:space="0" w:color="auto"/>
                        <w:right w:val="none" w:sz="0" w:space="0" w:color="auto"/>
                      </w:divBdr>
                      <w:divsChild>
                        <w:div w:id="86312090">
                          <w:marLeft w:val="0"/>
                          <w:marRight w:val="0"/>
                          <w:marTop w:val="0"/>
                          <w:marBottom w:val="0"/>
                          <w:divBdr>
                            <w:top w:val="none" w:sz="0" w:space="0" w:color="auto"/>
                            <w:left w:val="none" w:sz="0" w:space="0" w:color="auto"/>
                            <w:bottom w:val="none" w:sz="0" w:space="0" w:color="auto"/>
                            <w:right w:val="none" w:sz="0" w:space="0" w:color="auto"/>
                          </w:divBdr>
                          <w:divsChild>
                            <w:div w:id="434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gov.uk/government/publications/working-together-to-safeguard-children--2" TargetMode="External"/><Relationship Id="rId8" Type="http://schemas.openxmlformats.org/officeDocument/2006/relationships/hyperlink" Target="https://www.gov.uk/government/publications/care-act-statutory-guidance"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346</Words>
  <Characters>1977</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Bishop</dc:creator>
  <cp:keywords/>
  <dc:description/>
  <cp:lastModifiedBy>dadia conti</cp:lastModifiedBy>
  <cp:revision>6</cp:revision>
  <dcterms:created xsi:type="dcterms:W3CDTF">2022-02-10T21:24:00Z</dcterms:created>
  <dcterms:modified xsi:type="dcterms:W3CDTF">2022-02-10T21:32:00Z</dcterms:modified>
</cp:coreProperties>
</file>